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40DC33" w14:textId="095C2403" w:rsidR="00A44E1B" w:rsidRPr="00314DD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44E1B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808A6" w:rsidRPr="00D808A6">
        <w:rPr>
          <w:rFonts w:ascii="Arial" w:eastAsia="Arial" w:hAnsi="Arial" w:cs="Arial"/>
          <w:b/>
          <w:bCs/>
          <w:sz w:val="20"/>
          <w:szCs w:val="20"/>
        </w:rPr>
        <w:t>Pokrytí pavilonu CUP a areálu Orlickoústecké nemocnice signálem sítí mobilních operátorů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ED9B" w14:textId="77777777" w:rsidR="00DF40F4" w:rsidRDefault="00DF40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14DD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14DD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14DD1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14DD1" w:rsidRDefault="00314D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E7EB" w14:textId="77777777" w:rsidR="00DF40F4" w:rsidRDefault="00DF40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AE79" w14:textId="77777777" w:rsidR="00DF40F4" w:rsidRDefault="00DF40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314DD1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14DD1" w:rsidRDefault="00314DD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14DD1" w:rsidRDefault="00314D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674C1" w14:textId="01273865" w:rsidR="00E52A0A" w:rsidRDefault="00E52A0A">
    <w:pPr>
      <w:pStyle w:val="Zhlav"/>
    </w:pPr>
  </w:p>
  <w:p w14:paraId="78017E3A" w14:textId="77777777" w:rsidR="00E52A0A" w:rsidRDefault="00E52A0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14DD1"/>
    <w:rsid w:val="0037354C"/>
    <w:rsid w:val="00461741"/>
    <w:rsid w:val="00533623"/>
    <w:rsid w:val="00A44E1B"/>
    <w:rsid w:val="00C5674B"/>
    <w:rsid w:val="00C56F82"/>
    <w:rsid w:val="00D808A6"/>
    <w:rsid w:val="00DF40F4"/>
    <w:rsid w:val="00E24F5A"/>
    <w:rsid w:val="00E52A0A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2023-01-22T12:59:00Z</dcterms:created>
  <dcterms:modified xsi:type="dcterms:W3CDTF">2024-01-22T21:09:00Z</dcterms:modified>
</cp:coreProperties>
</file>